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F" w:rsidRPr="0097401A" w:rsidRDefault="0097401A" w:rsidP="0097401A">
      <w:pPr>
        <w:jc w:val="center"/>
        <w:rPr>
          <w:rFonts w:ascii="Verdana" w:hAnsi="Verdana"/>
          <w:sz w:val="56"/>
          <w:szCs w:val="56"/>
        </w:rPr>
      </w:pPr>
      <w:r w:rsidRPr="0097401A">
        <w:rPr>
          <w:rFonts w:ascii="Verdana" w:hAnsi="Verdana"/>
          <w:sz w:val="56"/>
          <w:szCs w:val="56"/>
        </w:rPr>
        <w:t xml:space="preserve">Telefóne </w:t>
      </w:r>
      <w:r w:rsidRPr="0097401A">
        <w:rPr>
          <w:rFonts w:ascii="Verdana" w:hAnsi="Verdana" w:cs="Cambria"/>
          <w:sz w:val="56"/>
          <w:szCs w:val="56"/>
        </w:rPr>
        <w:t>č</w:t>
      </w:r>
      <w:r w:rsidRPr="0097401A">
        <w:rPr>
          <w:rFonts w:ascii="Verdana" w:hAnsi="Verdana" w:cs="Freestyle Script"/>
          <w:sz w:val="56"/>
          <w:szCs w:val="56"/>
        </w:rPr>
        <w:t>í</w:t>
      </w:r>
      <w:r w:rsidRPr="0097401A">
        <w:rPr>
          <w:rFonts w:ascii="Verdana" w:hAnsi="Verdana"/>
          <w:sz w:val="56"/>
          <w:szCs w:val="56"/>
        </w:rPr>
        <w:t>sla</w:t>
      </w:r>
    </w:p>
    <w:p w:rsidR="0097401A" w:rsidRDefault="0097401A">
      <w:pPr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  <w:r w:rsidRPr="0097401A">
        <w:rPr>
          <w:rFonts w:ascii="Verdana" w:hAnsi="Verdana"/>
          <w:sz w:val="36"/>
          <w:szCs w:val="36"/>
        </w:rPr>
        <w:t>ROZHODCOV a DELEGÁTOV</w:t>
      </w: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194945</wp:posOffset>
            </wp:positionV>
            <wp:extent cx="3218180" cy="2746375"/>
            <wp:effectExtent l="0" t="0" r="1270" b="0"/>
            <wp:wrapTight wrapText="bothSides">
              <wp:wrapPolygon edited="0">
                <wp:start x="8822" y="0"/>
                <wp:lineTo x="10357" y="4794"/>
                <wp:lineTo x="6521" y="5244"/>
                <wp:lineTo x="3069" y="6443"/>
                <wp:lineTo x="3069" y="7192"/>
                <wp:lineTo x="2429" y="7641"/>
                <wp:lineTo x="767" y="9439"/>
                <wp:lineTo x="128" y="11087"/>
                <wp:lineTo x="0" y="11686"/>
                <wp:lineTo x="0" y="15432"/>
                <wp:lineTo x="256" y="16781"/>
                <wp:lineTo x="1790" y="19178"/>
                <wp:lineTo x="1918" y="20376"/>
                <wp:lineTo x="8695" y="21425"/>
                <wp:lineTo x="16494" y="21425"/>
                <wp:lineTo x="17901" y="21425"/>
                <wp:lineTo x="20713" y="19178"/>
                <wp:lineTo x="21481" y="16631"/>
                <wp:lineTo x="21481" y="15132"/>
                <wp:lineTo x="20841" y="14383"/>
                <wp:lineTo x="14960" y="9589"/>
                <wp:lineTo x="13425" y="7192"/>
                <wp:lineTo x="16238" y="6742"/>
                <wp:lineTo x="17006" y="6143"/>
                <wp:lineTo x="16110" y="4794"/>
                <wp:lineTo x="16110" y="4645"/>
                <wp:lineTo x="14832" y="2098"/>
                <wp:lineTo x="10996" y="150"/>
                <wp:lineTo x="10101" y="0"/>
                <wp:lineTo x="8822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cer-Ref-Whistle-300x2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Pr="0097401A" w:rsidRDefault="0097401A" w:rsidP="0097401A">
      <w:pPr>
        <w:jc w:val="center"/>
        <w:rPr>
          <w:rFonts w:ascii="Verdana" w:hAnsi="Verdana"/>
          <w:sz w:val="36"/>
          <w:szCs w:val="36"/>
        </w:rPr>
      </w:pPr>
      <w:r w:rsidRPr="0097401A">
        <w:rPr>
          <w:rFonts w:ascii="Verdana" w:hAnsi="Verdana"/>
          <w:sz w:val="36"/>
          <w:szCs w:val="36"/>
        </w:rPr>
        <w:t>OblFZ Prievidza</w:t>
      </w: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313690</wp:posOffset>
            </wp:positionV>
            <wp:extent cx="2811600" cy="2444400"/>
            <wp:effectExtent l="0" t="0" r="8255" b="0"/>
            <wp:wrapTight wrapText="bothSides">
              <wp:wrapPolygon edited="0">
                <wp:start x="0" y="0"/>
                <wp:lineTo x="0" y="21381"/>
                <wp:lineTo x="21517" y="21381"/>
                <wp:lineTo x="21517" y="0"/>
                <wp:lineTo x="0" y="0"/>
              </wp:wrapPolygon>
            </wp:wrapTight>
            <wp:docPr id="1" name="Obrázok 1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24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p w:rsidR="0097401A" w:rsidRPr="0097401A" w:rsidRDefault="0097401A" w:rsidP="0097401A">
      <w:pPr>
        <w:jc w:val="center"/>
        <w:rPr>
          <w:rFonts w:ascii="Verdana" w:hAnsi="Verdana"/>
          <w:sz w:val="36"/>
          <w:szCs w:val="36"/>
        </w:rPr>
      </w:pPr>
      <w:r w:rsidRPr="0097401A">
        <w:rPr>
          <w:rFonts w:ascii="Verdana" w:hAnsi="Verdana"/>
          <w:sz w:val="36"/>
          <w:szCs w:val="36"/>
        </w:rPr>
        <w:t>futbalový ročník</w:t>
      </w:r>
    </w:p>
    <w:p w:rsidR="0097401A" w:rsidRDefault="00D67BFC" w:rsidP="0097401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2023/2024</w:t>
      </w:r>
    </w:p>
    <w:p w:rsidR="0097401A" w:rsidRDefault="0097401A" w:rsidP="0097401A">
      <w:pPr>
        <w:jc w:val="center"/>
        <w:rPr>
          <w:rFonts w:ascii="Verdana" w:hAnsi="Verdana"/>
          <w:sz w:val="36"/>
          <w:szCs w:val="36"/>
        </w:rPr>
      </w:pPr>
    </w:p>
    <w:tbl>
      <w:tblPr>
        <w:tblpPr w:leftFromText="141" w:rightFromText="141" w:horzAnchor="margin" w:tblpXSpec="center" w:tblpY="780"/>
        <w:tblW w:w="7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4161"/>
      </w:tblGrid>
      <w:tr w:rsidR="009D30D8" w:rsidRPr="0097401A" w:rsidTr="009D30D8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lastRenderedPageBreak/>
              <w:t>ČULAGA Branislav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0907 773 260</w:t>
            </w:r>
          </w:p>
        </w:tc>
      </w:tr>
      <w:tr w:rsidR="009D30D8" w:rsidRPr="0097401A" w:rsidTr="00A32A1D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C03A7A" w:rsidRDefault="001B5171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ŠLABJAR Jakub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1B5171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0918 521 846</w:t>
            </w:r>
          </w:p>
        </w:tc>
      </w:tr>
      <w:tr w:rsidR="009D30D8" w:rsidRPr="0097401A" w:rsidTr="0038776B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FICEL Jaroslav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FE13BE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0907 845 373</w:t>
            </w:r>
          </w:p>
        </w:tc>
      </w:tr>
      <w:tr w:rsidR="009D30D8" w:rsidRPr="0097401A" w:rsidTr="00572189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GAJARSKÝ Matúš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0905 940 520,  0902 951 759</w:t>
            </w:r>
          </w:p>
        </w:tc>
      </w:tr>
      <w:tr w:rsidR="009D30D8" w:rsidRPr="0097401A" w:rsidTr="008042B9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F50D77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BORDÁČ Stanislav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93902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0905 943 404</w:t>
            </w:r>
          </w:p>
        </w:tc>
      </w:tr>
      <w:tr w:rsidR="009D30D8" w:rsidRPr="0097401A" w:rsidTr="00E81C1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781500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SOBOTA Peter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A23E6E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0915 832 776</w:t>
            </w:r>
          </w:p>
        </w:tc>
      </w:tr>
      <w:tr w:rsidR="009D30D8" w:rsidRPr="0097401A" w:rsidTr="00F95CF2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HUDÁK Milan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0908 036 496</w:t>
            </w:r>
          </w:p>
        </w:tc>
      </w:tr>
      <w:tr w:rsidR="009D30D8" w:rsidRPr="0097401A" w:rsidTr="00445E58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LAZAR Ľuboš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0944 133 934</w:t>
            </w:r>
          </w:p>
        </w:tc>
      </w:tr>
      <w:tr w:rsidR="009D30D8" w:rsidRPr="0097401A" w:rsidTr="00CA5A30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ČAMPIŠ Jozef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0949 495 239</w:t>
            </w:r>
          </w:p>
        </w:tc>
      </w:tr>
      <w:tr w:rsidR="009D30D8" w:rsidRPr="0097401A" w:rsidTr="00265C49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1C59F0" w:rsidRDefault="005A60C4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STAŇO Miloš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5A60C4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0915 761 611</w:t>
            </w:r>
          </w:p>
        </w:tc>
      </w:tr>
      <w:tr w:rsidR="009D30D8" w:rsidRPr="0097401A" w:rsidTr="00784EF1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MAJZLAN Juraj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0944 252 124</w:t>
            </w:r>
          </w:p>
        </w:tc>
      </w:tr>
      <w:tr w:rsidR="009D30D8" w:rsidRPr="0097401A" w:rsidTr="001E1F94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MICHALE Anton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046/5456446,  0918 122 940</w:t>
            </w:r>
          </w:p>
        </w:tc>
      </w:tr>
      <w:tr w:rsidR="00430F8C" w:rsidRPr="0097401A" w:rsidTr="009D30D8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430F8C" w:rsidRPr="0097401A" w:rsidRDefault="00430F8C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MORÁVKOVÁ Zuzana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430F8C" w:rsidRPr="0097401A" w:rsidRDefault="00430F8C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046/5403194,  0902 111 101</w:t>
            </w:r>
          </w:p>
        </w:tc>
      </w:tr>
      <w:tr w:rsidR="009D30D8" w:rsidRPr="0097401A" w:rsidTr="007F6C0D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PÁNIS Rudolf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0905 575 325,  0908 716 045</w:t>
            </w:r>
          </w:p>
        </w:tc>
      </w:tr>
      <w:tr w:rsidR="009D30D8" w:rsidRPr="0097401A" w:rsidTr="00851273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STRÁNSKY Róbert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0915 998 589</w:t>
            </w:r>
          </w:p>
        </w:tc>
      </w:tr>
      <w:tr w:rsidR="009D30D8" w:rsidRPr="0097401A" w:rsidTr="00615A59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9542D" w:rsidRDefault="0099542D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BÁNOVČANOVÁ Vanessa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286334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0902 184 526</w:t>
            </w:r>
          </w:p>
        </w:tc>
      </w:tr>
      <w:tr w:rsidR="00430F8C" w:rsidRPr="0097401A" w:rsidTr="009D30D8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430F8C" w:rsidRPr="0097401A" w:rsidRDefault="00777D69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ŠEVČÍK Štefan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430F8C" w:rsidRPr="0097401A" w:rsidRDefault="00430F8C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046/5407475,  0915 140 605</w:t>
            </w:r>
          </w:p>
        </w:tc>
      </w:tr>
      <w:tr w:rsidR="009D30D8" w:rsidRPr="0097401A" w:rsidTr="00E42BA7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 xml:space="preserve">VÁŽNY Jozef 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9D30D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046/5457330,  0905 241 107</w:t>
            </w:r>
          </w:p>
        </w:tc>
      </w:tr>
      <w:tr w:rsidR="009D30D8" w:rsidRPr="0097401A" w:rsidTr="00F37CB1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BB023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DERAJ Ján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BB023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0904 011 089</w:t>
            </w:r>
          </w:p>
        </w:tc>
      </w:tr>
      <w:tr w:rsidR="009D30D8" w:rsidRPr="0097401A" w:rsidTr="00BA040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1C59F0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FOJTÍK Bronislav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3B164D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0951 395 029</w:t>
            </w:r>
          </w:p>
        </w:tc>
      </w:tr>
      <w:tr w:rsidR="009D30D8" w:rsidRPr="0097401A" w:rsidTr="00E57C32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  <w:hideMark/>
          </w:tcPr>
          <w:p w:rsidR="009D30D8" w:rsidRPr="0097401A" w:rsidRDefault="00F37587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HÍREŠ Patrik</w:t>
            </w:r>
          </w:p>
        </w:tc>
        <w:tc>
          <w:tcPr>
            <w:tcW w:w="4161" w:type="dxa"/>
            <w:shd w:val="clear" w:color="auto" w:fill="auto"/>
            <w:noWrap/>
            <w:vAlign w:val="bottom"/>
            <w:hideMark/>
          </w:tcPr>
          <w:p w:rsidR="009D30D8" w:rsidRPr="0097401A" w:rsidRDefault="00F37587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0951 393 820</w:t>
            </w:r>
          </w:p>
        </w:tc>
      </w:tr>
      <w:tr w:rsidR="00EC4D0C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EC4D0C" w:rsidRPr="0097401A" w:rsidRDefault="00936722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KOMOVÁ Aneta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EC4D0C" w:rsidRPr="0097401A" w:rsidRDefault="00936722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0944 170 641</w:t>
            </w:r>
          </w:p>
        </w:tc>
      </w:tr>
      <w:tr w:rsidR="00530C9E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530C9E" w:rsidRDefault="00530C9E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NAGY Tomáš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530C9E" w:rsidRDefault="00530C9E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0905 075 746</w:t>
            </w:r>
          </w:p>
        </w:tc>
      </w:tr>
      <w:tr w:rsidR="00FE4A64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FE4A64" w:rsidRDefault="00FE4A64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MOKRÝ Matúš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FE4A64" w:rsidRDefault="00FE4A64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0918 292 656</w:t>
            </w:r>
          </w:p>
        </w:tc>
      </w:tr>
      <w:tr w:rsidR="00387A2A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387A2A" w:rsidRDefault="00387A2A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POLIAČEK Jozef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387A2A" w:rsidRDefault="00387A2A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0908 886 140</w:t>
            </w:r>
          </w:p>
        </w:tc>
      </w:tr>
      <w:tr w:rsidR="00667428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667428" w:rsidRDefault="00667428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MITÚCH Štefan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667428" w:rsidRDefault="00667428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0905 389 141</w:t>
            </w:r>
          </w:p>
        </w:tc>
      </w:tr>
      <w:tr w:rsidR="00D605EA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D605EA" w:rsidRDefault="00D605EA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ŠIPLÁK Pavol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D605EA" w:rsidRPr="00D605EA" w:rsidRDefault="00D605EA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605EA"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  <w:t>0940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605EA"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  <w:t>722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605EA"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  <w:t>461</w:t>
            </w:r>
          </w:p>
        </w:tc>
      </w:tr>
      <w:tr w:rsidR="00E039A1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E039A1" w:rsidRDefault="00E039A1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HÍREŠ Michal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E039A1" w:rsidRPr="00D605EA" w:rsidRDefault="00E039A1" w:rsidP="00430F8C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0949 812 551</w:t>
            </w:r>
          </w:p>
        </w:tc>
      </w:tr>
      <w:tr w:rsidR="005A7CBC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5A7CBC" w:rsidRPr="00430F8C" w:rsidRDefault="005A7CBC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VAŽAN Ján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5A7CBC" w:rsidRDefault="005A7CBC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0915 455 021</w:t>
            </w:r>
          </w:p>
        </w:tc>
      </w:tr>
      <w:tr w:rsidR="003E457F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3E457F" w:rsidRPr="00430F8C" w:rsidRDefault="003E457F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KOMOVÁ Aneta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3E457F" w:rsidRDefault="003E457F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0944 170 641</w:t>
            </w:r>
          </w:p>
        </w:tc>
      </w:tr>
      <w:tr w:rsidR="00E5309A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E5309A" w:rsidRDefault="00270299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KURIC Juraj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E5309A" w:rsidRDefault="00270299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0907 964 837</w:t>
            </w:r>
          </w:p>
        </w:tc>
      </w:tr>
      <w:tr w:rsidR="0020109B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20109B" w:rsidRDefault="0020109B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KRNIČOVSKÝ Marián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20109B" w:rsidRDefault="0020109B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0904 252 635</w:t>
            </w:r>
          </w:p>
        </w:tc>
      </w:tr>
      <w:tr w:rsidR="00846164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846164" w:rsidRDefault="00846164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PROCHÁSKA Adam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846164" w:rsidRDefault="00846164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0918 376 662</w:t>
            </w:r>
          </w:p>
        </w:tc>
      </w:tr>
      <w:tr w:rsidR="00A8665A" w:rsidRPr="0097401A" w:rsidTr="007A16EA">
        <w:trPr>
          <w:trHeight w:val="328"/>
        </w:trPr>
        <w:tc>
          <w:tcPr>
            <w:tcW w:w="2990" w:type="dxa"/>
            <w:shd w:val="clear" w:color="auto" w:fill="auto"/>
            <w:noWrap/>
            <w:vAlign w:val="bottom"/>
          </w:tcPr>
          <w:p w:rsidR="00A8665A" w:rsidRDefault="00A8665A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PIEŠ Patrik</w:t>
            </w:r>
          </w:p>
        </w:tc>
        <w:tc>
          <w:tcPr>
            <w:tcW w:w="4161" w:type="dxa"/>
            <w:shd w:val="clear" w:color="auto" w:fill="auto"/>
            <w:noWrap/>
            <w:vAlign w:val="bottom"/>
          </w:tcPr>
          <w:p w:rsidR="00A8665A" w:rsidRDefault="00A8665A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0908 914 667</w:t>
            </w:r>
          </w:p>
        </w:tc>
      </w:tr>
    </w:tbl>
    <w:p w:rsidR="00430F8C" w:rsidRPr="009D30D8" w:rsidRDefault="00430F8C" w:rsidP="00430F8C">
      <w:pPr>
        <w:jc w:val="center"/>
        <w:rPr>
          <w:rFonts w:ascii="Verdana" w:hAnsi="Verdana"/>
          <w:b/>
          <w:sz w:val="36"/>
          <w:szCs w:val="36"/>
        </w:rPr>
      </w:pPr>
      <w:r w:rsidRPr="009D30D8">
        <w:rPr>
          <w:rFonts w:ascii="Verdana" w:hAnsi="Verdana"/>
          <w:b/>
          <w:sz w:val="36"/>
          <w:szCs w:val="36"/>
        </w:rPr>
        <w:t>Rozhodcovia okresu Prievidza</w:t>
      </w: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Pr="00430F8C" w:rsidRDefault="00430F8C" w:rsidP="00430F8C">
      <w:pPr>
        <w:rPr>
          <w:rFonts w:ascii="Verdana" w:hAnsi="Verdana"/>
          <w:sz w:val="36"/>
          <w:szCs w:val="36"/>
        </w:rPr>
      </w:pPr>
    </w:p>
    <w:p w:rsidR="00430F8C" w:rsidRDefault="00430F8C" w:rsidP="00430F8C">
      <w:pPr>
        <w:rPr>
          <w:rFonts w:ascii="Verdana" w:hAnsi="Verdana"/>
          <w:sz w:val="36"/>
          <w:szCs w:val="36"/>
        </w:rPr>
      </w:pPr>
    </w:p>
    <w:p w:rsidR="0097401A" w:rsidRDefault="00430F8C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6"/>
        <w:gridCol w:w="4092"/>
      </w:tblGrid>
      <w:tr w:rsidR="00430F8C" w:rsidRPr="00430F8C" w:rsidTr="009D30D8">
        <w:trPr>
          <w:trHeight w:val="284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F8C" w:rsidRPr="00430F8C" w:rsidRDefault="00430F8C" w:rsidP="0043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lastRenderedPageBreak/>
              <w:t>Rozhodcovia o</w:t>
            </w:r>
            <w:r w:rsidRPr="00430F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kres</w:t>
            </w:r>
            <w:r w:rsidR="009D30D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u</w:t>
            </w:r>
            <w:r w:rsidRPr="00430F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 xml:space="preserve"> Partizánske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BEBJAK Miroslav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0905 762 630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CVEŠPER Martin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0905 103 979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DUHINA Peter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0907 744 446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GRZNÁR Pavol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0918 799 022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HOREHÁJ Dušan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A3341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0948 520 596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55C83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ZÁBOJNÍK Peter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55C83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0949 261 722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JAKUBÍK Vladimír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317853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0948 008 463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LACÍK Pavol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18288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0918 444 471</w:t>
            </w:r>
            <w:bookmarkStart w:id="0" w:name="_GoBack"/>
            <w:bookmarkEnd w:id="0"/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MIKOLÁŠ Marián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056E01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0918 545 746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821765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MOKRÁN</w:t>
            </w:r>
            <w:r w:rsidR="007E7E89"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 xml:space="preserve"> Milan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0915 407 599</w:t>
            </w:r>
          </w:p>
        </w:tc>
      </w:tr>
      <w:tr w:rsidR="006179E5" w:rsidRPr="00430F8C" w:rsidTr="009D30D8">
        <w:trPr>
          <w:trHeight w:val="284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E5" w:rsidRPr="00430F8C" w:rsidRDefault="006179E5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DRÁBIK Šimon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9E5" w:rsidRPr="00430F8C" w:rsidRDefault="00A62FDB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0902 840 290</w:t>
            </w:r>
          </w:p>
        </w:tc>
      </w:tr>
    </w:tbl>
    <w:p w:rsidR="00430F8C" w:rsidRDefault="00430F8C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111"/>
      </w:tblGrid>
      <w:tr w:rsidR="00430F8C" w:rsidRPr="00430F8C" w:rsidTr="009D30D8">
        <w:trPr>
          <w:trHeight w:val="28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F8C" w:rsidRPr="00430F8C" w:rsidRDefault="009D30D8" w:rsidP="0043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Rozhodcovia o</w:t>
            </w:r>
            <w:r w:rsidR="00430F8C" w:rsidRPr="00430F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kres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u</w:t>
            </w:r>
            <w:r w:rsidR="00430F8C" w:rsidRPr="00430F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 xml:space="preserve"> Bánovce nad Bebravou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ADAMKOVIČ Dalibor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0903 768 929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BEREŠ Dušan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0908 731 078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BULÍK Marián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0903 683 723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9D30D8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ŠUGRA Marián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0904 685 204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VALACH Miloš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E7E8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0908 181 126</w:t>
            </w:r>
          </w:p>
        </w:tc>
      </w:tr>
      <w:tr w:rsidR="00C6322F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2F" w:rsidRPr="00430F8C" w:rsidRDefault="00C6322F" w:rsidP="00430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MLIEČKO Štefan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2F" w:rsidRPr="00430F8C" w:rsidRDefault="00C6322F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740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0911 849 827</w:t>
            </w:r>
          </w:p>
        </w:tc>
      </w:tr>
    </w:tbl>
    <w:p w:rsidR="00430F8C" w:rsidRDefault="00430F8C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tbl>
      <w:tblPr>
        <w:tblW w:w="8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147"/>
      </w:tblGrid>
      <w:tr w:rsidR="00430F8C" w:rsidRPr="00430F8C" w:rsidTr="009D30D8">
        <w:trPr>
          <w:trHeight w:val="284"/>
          <w:jc w:val="center"/>
        </w:trPr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F8C" w:rsidRPr="00430F8C" w:rsidRDefault="00430F8C" w:rsidP="0043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 w:rsidRPr="00430F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Delegáti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771956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KOSTOLÁNYI Karol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C06E49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0905 371 728</w:t>
            </w:r>
          </w:p>
        </w:tc>
      </w:tr>
      <w:tr w:rsidR="007E7E89" w:rsidRPr="00430F8C" w:rsidTr="009D30D8">
        <w:trPr>
          <w:trHeight w:val="28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2036C3" w:rsidP="0043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HODAS Štefan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E89" w:rsidRPr="00430F8C" w:rsidRDefault="002036C3" w:rsidP="00430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09</w:t>
            </w:r>
            <w:r w:rsidR="00512E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04 686 561</w:t>
            </w:r>
          </w:p>
        </w:tc>
      </w:tr>
    </w:tbl>
    <w:p w:rsidR="00430F8C" w:rsidRDefault="00430F8C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p w:rsidR="004869C4" w:rsidRDefault="004869C4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p w:rsidR="00E50DE0" w:rsidRDefault="00E50DE0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tbl>
      <w:tblPr>
        <w:tblW w:w="8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3116"/>
        <w:gridCol w:w="3121"/>
      </w:tblGrid>
      <w:tr w:rsidR="009D30D8" w:rsidRPr="009D30D8" w:rsidTr="00D673C8">
        <w:trPr>
          <w:trHeight w:val="284"/>
          <w:jc w:val="center"/>
        </w:trPr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0D8" w:rsidRPr="009D30D8" w:rsidRDefault="009D30D8" w:rsidP="009D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k-SK"/>
              </w:rPr>
              <w:t>Komisia rozhodcov a delegátov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IGAZ Daniel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sz w:val="24"/>
                <w:szCs w:val="24"/>
                <w:lang w:eastAsia="sk-SK"/>
              </w:rPr>
              <w:t>0904 503 700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916AFC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Členovia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OBERTOVÁ Miroslava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sz w:val="24"/>
                <w:szCs w:val="24"/>
                <w:lang w:eastAsia="sk-SK"/>
              </w:rPr>
              <w:t>0908 741 349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KOZINKA Peter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0908 618 020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8D5147" w:rsidP="008D5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KASALA</w:t>
            </w:r>
            <w:r w:rsidR="00D673C8" w:rsidRPr="00D673C8"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Ivan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417947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0951 349 278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 w:rsidRPr="00D673C8"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ŠANDRIK Róbert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0907 056 353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7462F9" w:rsidP="009D30D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k-SK"/>
              </w:rPr>
              <w:t>PLECHO Milan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7462F9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0907 580 121</w:t>
            </w:r>
          </w:p>
        </w:tc>
      </w:tr>
      <w:tr w:rsidR="00D673C8" w:rsidRPr="009D30D8" w:rsidTr="00D673C8">
        <w:trPr>
          <w:trHeight w:val="28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D673C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3C8" w:rsidRPr="009D30D8" w:rsidRDefault="00D673C8" w:rsidP="009D30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</w:tbl>
    <w:p w:rsidR="009D30D8" w:rsidRDefault="009D30D8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p w:rsidR="00D673C8" w:rsidRDefault="00D673C8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p w:rsidR="00D673C8" w:rsidRPr="00430F8C" w:rsidRDefault="00D673C8" w:rsidP="00430F8C">
      <w:pPr>
        <w:tabs>
          <w:tab w:val="left" w:pos="7905"/>
        </w:tabs>
        <w:rPr>
          <w:rFonts w:ascii="Verdana" w:hAnsi="Verdana"/>
          <w:sz w:val="36"/>
          <w:szCs w:val="36"/>
        </w:rPr>
      </w:pPr>
    </w:p>
    <w:sectPr w:rsidR="00D673C8" w:rsidRPr="0043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A1" w:rsidRDefault="008F56A1" w:rsidP="00430F8C">
      <w:pPr>
        <w:spacing w:after="0" w:line="240" w:lineRule="auto"/>
      </w:pPr>
      <w:r>
        <w:separator/>
      </w:r>
    </w:p>
  </w:endnote>
  <w:endnote w:type="continuationSeparator" w:id="0">
    <w:p w:rsidR="008F56A1" w:rsidRDefault="008F56A1" w:rsidP="0043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A1" w:rsidRDefault="008F56A1" w:rsidP="00430F8C">
      <w:pPr>
        <w:spacing w:after="0" w:line="240" w:lineRule="auto"/>
      </w:pPr>
      <w:r>
        <w:separator/>
      </w:r>
    </w:p>
  </w:footnote>
  <w:footnote w:type="continuationSeparator" w:id="0">
    <w:p w:rsidR="008F56A1" w:rsidRDefault="008F56A1" w:rsidP="0043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1A"/>
    <w:rsid w:val="000118E8"/>
    <w:rsid w:val="00056E01"/>
    <w:rsid w:val="0008352E"/>
    <w:rsid w:val="00092DF4"/>
    <w:rsid w:val="000B65B4"/>
    <w:rsid w:val="000D2DAB"/>
    <w:rsid w:val="000D7972"/>
    <w:rsid w:val="000E54ED"/>
    <w:rsid w:val="00127D61"/>
    <w:rsid w:val="00182888"/>
    <w:rsid w:val="001B5171"/>
    <w:rsid w:val="001C59F0"/>
    <w:rsid w:val="0020109B"/>
    <w:rsid w:val="002036C3"/>
    <w:rsid w:val="00270299"/>
    <w:rsid w:val="00275926"/>
    <w:rsid w:val="00286334"/>
    <w:rsid w:val="002A2975"/>
    <w:rsid w:val="002F44B5"/>
    <w:rsid w:val="00317853"/>
    <w:rsid w:val="00387A2A"/>
    <w:rsid w:val="003B164D"/>
    <w:rsid w:val="003E457F"/>
    <w:rsid w:val="00410AF2"/>
    <w:rsid w:val="00417947"/>
    <w:rsid w:val="00430F8C"/>
    <w:rsid w:val="00432039"/>
    <w:rsid w:val="004869C4"/>
    <w:rsid w:val="004D1D70"/>
    <w:rsid w:val="004F439D"/>
    <w:rsid w:val="00512E9B"/>
    <w:rsid w:val="00513FD8"/>
    <w:rsid w:val="0052769E"/>
    <w:rsid w:val="00530C9E"/>
    <w:rsid w:val="005A60C4"/>
    <w:rsid w:val="005A7CBC"/>
    <w:rsid w:val="006179E5"/>
    <w:rsid w:val="00622468"/>
    <w:rsid w:val="00667428"/>
    <w:rsid w:val="006A50B8"/>
    <w:rsid w:val="00705647"/>
    <w:rsid w:val="007140CF"/>
    <w:rsid w:val="007159BE"/>
    <w:rsid w:val="00720D26"/>
    <w:rsid w:val="007462F9"/>
    <w:rsid w:val="00755C83"/>
    <w:rsid w:val="00771956"/>
    <w:rsid w:val="00777D69"/>
    <w:rsid w:val="00781500"/>
    <w:rsid w:val="007A3341"/>
    <w:rsid w:val="007E7E89"/>
    <w:rsid w:val="00821765"/>
    <w:rsid w:val="00846164"/>
    <w:rsid w:val="0087231B"/>
    <w:rsid w:val="008B78EF"/>
    <w:rsid w:val="008D5147"/>
    <w:rsid w:val="008F56A1"/>
    <w:rsid w:val="00916AFC"/>
    <w:rsid w:val="00936722"/>
    <w:rsid w:val="00937B26"/>
    <w:rsid w:val="0097401A"/>
    <w:rsid w:val="00993902"/>
    <w:rsid w:val="0099542D"/>
    <w:rsid w:val="00997672"/>
    <w:rsid w:val="009C17D7"/>
    <w:rsid w:val="009D30D8"/>
    <w:rsid w:val="009E7E70"/>
    <w:rsid w:val="00A23E6E"/>
    <w:rsid w:val="00A62FDB"/>
    <w:rsid w:val="00A72F78"/>
    <w:rsid w:val="00A8665A"/>
    <w:rsid w:val="00B230CA"/>
    <w:rsid w:val="00B474C5"/>
    <w:rsid w:val="00B73A6E"/>
    <w:rsid w:val="00BB0238"/>
    <w:rsid w:val="00C03A7A"/>
    <w:rsid w:val="00C06E49"/>
    <w:rsid w:val="00C26A75"/>
    <w:rsid w:val="00C4633B"/>
    <w:rsid w:val="00C6322F"/>
    <w:rsid w:val="00D0664C"/>
    <w:rsid w:val="00D605EA"/>
    <w:rsid w:val="00D673C8"/>
    <w:rsid w:val="00D67BFC"/>
    <w:rsid w:val="00DB1900"/>
    <w:rsid w:val="00DC513D"/>
    <w:rsid w:val="00E039A1"/>
    <w:rsid w:val="00E06F95"/>
    <w:rsid w:val="00E24D8B"/>
    <w:rsid w:val="00E50DE0"/>
    <w:rsid w:val="00E51295"/>
    <w:rsid w:val="00E5309A"/>
    <w:rsid w:val="00EC4D0C"/>
    <w:rsid w:val="00ED2E74"/>
    <w:rsid w:val="00F05164"/>
    <w:rsid w:val="00F27B53"/>
    <w:rsid w:val="00F37587"/>
    <w:rsid w:val="00F50D77"/>
    <w:rsid w:val="00FE13BE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E17A1-85E6-4FC3-AB42-0BD9FEC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0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0F8C"/>
  </w:style>
  <w:style w:type="paragraph" w:styleId="Pta">
    <w:name w:val="footer"/>
    <w:basedOn w:val="Normlny"/>
    <w:link w:val="PtaChar"/>
    <w:uiPriority w:val="99"/>
    <w:unhideWhenUsed/>
    <w:rsid w:val="00430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Konto Microsoft</cp:lastModifiedBy>
  <cp:revision>101</cp:revision>
  <dcterms:created xsi:type="dcterms:W3CDTF">2018-08-30T08:31:00Z</dcterms:created>
  <dcterms:modified xsi:type="dcterms:W3CDTF">2024-05-15T12:40:00Z</dcterms:modified>
</cp:coreProperties>
</file>