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282" w:rsidRDefault="00B87282" w:rsidP="00451D67">
      <w:pPr>
        <w:tabs>
          <w:tab w:val="left" w:pos="1963"/>
        </w:tabs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451D67" w:rsidRPr="009D2702" w:rsidRDefault="00451D67" w:rsidP="00451D67">
      <w:pPr>
        <w:tabs>
          <w:tab w:val="left" w:pos="1963"/>
        </w:tabs>
        <w:jc w:val="center"/>
        <w:rPr>
          <w:rFonts w:asciiTheme="minorHAnsi" w:hAnsiTheme="minorHAnsi" w:cstheme="minorHAnsi"/>
          <w:b/>
          <w:sz w:val="32"/>
          <w:szCs w:val="32"/>
        </w:rPr>
      </w:pPr>
      <w:r w:rsidRPr="009D2702">
        <w:rPr>
          <w:rFonts w:asciiTheme="minorHAnsi" w:hAnsiTheme="minorHAnsi" w:cstheme="minorHAnsi"/>
          <w:b/>
          <w:sz w:val="32"/>
          <w:szCs w:val="32"/>
        </w:rPr>
        <w:t>ZVOLANIE</w:t>
      </w:r>
    </w:p>
    <w:p w:rsidR="00451D67" w:rsidRDefault="00AB2754" w:rsidP="00451D67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Riadnej</w:t>
      </w:r>
      <w:r w:rsidR="00451D67" w:rsidRPr="009D2702">
        <w:rPr>
          <w:rFonts w:asciiTheme="minorHAnsi" w:hAnsiTheme="minorHAnsi" w:cstheme="minorHAnsi"/>
          <w:b/>
          <w:sz w:val="32"/>
          <w:szCs w:val="32"/>
        </w:rPr>
        <w:t xml:space="preserve"> konferencie Oblastného futbalového zväzu Prievidza</w:t>
      </w:r>
    </w:p>
    <w:p w:rsidR="00B87282" w:rsidRPr="009D2702" w:rsidRDefault="00B87282" w:rsidP="00451D67">
      <w:pPr>
        <w:jc w:val="center"/>
        <w:rPr>
          <w:rFonts w:asciiTheme="minorHAnsi" w:hAnsiTheme="minorHAnsi" w:cstheme="minorHAnsi"/>
          <w:b/>
          <w:sz w:val="32"/>
          <w:szCs w:val="32"/>
        </w:rPr>
      </w:pPr>
      <w:bookmarkStart w:id="0" w:name="_GoBack"/>
      <w:bookmarkEnd w:id="0"/>
    </w:p>
    <w:p w:rsidR="00451D67" w:rsidRPr="009D2702" w:rsidRDefault="00451D67" w:rsidP="00451D67">
      <w:pPr>
        <w:jc w:val="center"/>
        <w:rPr>
          <w:rFonts w:asciiTheme="minorHAnsi" w:hAnsiTheme="minorHAnsi" w:cstheme="minorHAnsi"/>
        </w:rPr>
      </w:pPr>
      <w:r w:rsidRPr="009D2702">
        <w:rPr>
          <w:rFonts w:asciiTheme="minorHAnsi" w:hAnsiTheme="minorHAnsi" w:cstheme="minorHAnsi"/>
        </w:rPr>
        <w:t xml:space="preserve">V zmysle Stanov OblFZ Prievidza Výkonný výbor OblFZ Prievidza zvoláva </w:t>
      </w:r>
      <w:r w:rsidR="00BE36C4">
        <w:rPr>
          <w:rFonts w:asciiTheme="minorHAnsi" w:hAnsiTheme="minorHAnsi" w:cstheme="minorHAnsi"/>
        </w:rPr>
        <w:t>Riadnu</w:t>
      </w:r>
      <w:r w:rsidRPr="009D2702">
        <w:rPr>
          <w:rFonts w:asciiTheme="minorHAnsi" w:hAnsiTheme="minorHAnsi" w:cstheme="minorHAnsi"/>
        </w:rPr>
        <w:t xml:space="preserve"> konferenciu Oblastného futbalového zväzu Prievidza na</w:t>
      </w:r>
    </w:p>
    <w:p w:rsidR="00451D67" w:rsidRPr="009D2702" w:rsidRDefault="00AB2754" w:rsidP="00451D67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06</w:t>
      </w:r>
      <w:r w:rsidR="00451D67" w:rsidRPr="009D2702">
        <w:rPr>
          <w:rFonts w:asciiTheme="minorHAnsi" w:hAnsiTheme="minorHAnsi" w:cstheme="minorHAnsi"/>
          <w:b/>
          <w:sz w:val="32"/>
          <w:szCs w:val="32"/>
        </w:rPr>
        <w:t xml:space="preserve">. </w:t>
      </w:r>
      <w:r>
        <w:rPr>
          <w:rFonts w:asciiTheme="minorHAnsi" w:hAnsiTheme="minorHAnsi" w:cstheme="minorHAnsi"/>
          <w:b/>
          <w:sz w:val="32"/>
          <w:szCs w:val="32"/>
        </w:rPr>
        <w:t>júla</w:t>
      </w:r>
      <w:r w:rsidR="00451D67" w:rsidRPr="009D2702">
        <w:rPr>
          <w:rFonts w:asciiTheme="minorHAnsi" w:hAnsiTheme="minorHAnsi" w:cstheme="minorHAnsi"/>
          <w:b/>
          <w:sz w:val="32"/>
          <w:szCs w:val="32"/>
        </w:rPr>
        <w:t xml:space="preserve"> 201</w:t>
      </w:r>
      <w:r>
        <w:rPr>
          <w:rFonts w:asciiTheme="minorHAnsi" w:hAnsiTheme="minorHAnsi" w:cstheme="minorHAnsi"/>
          <w:b/>
          <w:sz w:val="32"/>
          <w:szCs w:val="32"/>
        </w:rPr>
        <w:t>8</w:t>
      </w:r>
      <w:r w:rsidR="00451D67" w:rsidRPr="009D2702">
        <w:rPr>
          <w:rFonts w:asciiTheme="minorHAnsi" w:hAnsiTheme="minorHAnsi" w:cstheme="minorHAnsi"/>
          <w:b/>
          <w:sz w:val="32"/>
          <w:szCs w:val="32"/>
        </w:rPr>
        <w:t xml:space="preserve"> o 16:00 hod.</w:t>
      </w:r>
    </w:p>
    <w:p w:rsidR="00451D67" w:rsidRPr="009D2702" w:rsidRDefault="00451D67" w:rsidP="00451D67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9D2702">
        <w:rPr>
          <w:rFonts w:asciiTheme="minorHAnsi" w:hAnsiTheme="minorHAnsi" w:cstheme="minorHAnsi"/>
          <w:b/>
          <w:sz w:val="32"/>
          <w:szCs w:val="32"/>
        </w:rPr>
        <w:t xml:space="preserve">priestoroch KC (Domu kultúry) v Novákoch </w:t>
      </w:r>
    </w:p>
    <w:p w:rsidR="008B78EF" w:rsidRDefault="008B78EF"/>
    <w:p w:rsidR="00BE36C4" w:rsidRDefault="00BE36C4"/>
    <w:p w:rsidR="00BE36C4" w:rsidRDefault="00BE36C4"/>
    <w:p w:rsidR="00451D67" w:rsidRPr="00AB7764" w:rsidRDefault="00AB2754" w:rsidP="00451D67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Návrh </w:t>
      </w:r>
      <w:r w:rsidR="00BE36C4">
        <w:rPr>
          <w:rFonts w:asciiTheme="minorHAnsi" w:hAnsiTheme="minorHAnsi" w:cstheme="minorHAnsi"/>
          <w:b/>
          <w:sz w:val="22"/>
          <w:szCs w:val="22"/>
          <w:u w:val="single"/>
        </w:rPr>
        <w:t>p</w:t>
      </w:r>
      <w:r w:rsidR="00451D67" w:rsidRPr="00AB7764">
        <w:rPr>
          <w:rFonts w:asciiTheme="minorHAnsi" w:hAnsiTheme="minorHAnsi" w:cstheme="minorHAnsi"/>
          <w:b/>
          <w:sz w:val="22"/>
          <w:szCs w:val="22"/>
          <w:u w:val="single"/>
        </w:rPr>
        <w:t>rogram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u Riadnej</w:t>
      </w:r>
      <w:r w:rsidR="00451D67" w:rsidRPr="00AB7764">
        <w:rPr>
          <w:rFonts w:asciiTheme="minorHAnsi" w:hAnsiTheme="minorHAnsi" w:cstheme="minorHAnsi"/>
          <w:b/>
          <w:sz w:val="22"/>
          <w:szCs w:val="22"/>
          <w:u w:val="single"/>
        </w:rPr>
        <w:t xml:space="preserve"> konferencie:</w:t>
      </w:r>
    </w:p>
    <w:p w:rsidR="00451D67" w:rsidRPr="00AB7764" w:rsidRDefault="00451D67" w:rsidP="00451D67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451D67" w:rsidRPr="00AB7764" w:rsidRDefault="00451D67" w:rsidP="00451D67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>Otvorenie</w:t>
      </w:r>
    </w:p>
    <w:p w:rsidR="00451D67" w:rsidRPr="00AB7764" w:rsidRDefault="00451D67" w:rsidP="00451D67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>Vyhlásenie o tom, že konferencia bola zvolaná v súlade so stanovami</w:t>
      </w:r>
    </w:p>
    <w:p w:rsidR="00451D67" w:rsidRPr="00AB7764" w:rsidRDefault="00451D67" w:rsidP="00451D67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>Schválenie programu</w:t>
      </w:r>
    </w:p>
    <w:p w:rsidR="009F5145" w:rsidRDefault="009F5145" w:rsidP="00451D67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>Menovanie</w:t>
      </w:r>
      <w:r w:rsidR="00144D47" w:rsidRPr="00AB7764">
        <w:rPr>
          <w:rFonts w:asciiTheme="minorHAnsi" w:hAnsiTheme="minorHAnsi" w:cstheme="minorHAnsi"/>
          <w:sz w:val="22"/>
          <w:szCs w:val="22"/>
        </w:rPr>
        <w:t xml:space="preserve"> skrutátorov</w:t>
      </w:r>
      <w:r w:rsidR="00AB2754">
        <w:rPr>
          <w:rFonts w:asciiTheme="minorHAnsi" w:hAnsiTheme="minorHAnsi" w:cstheme="minorHAnsi"/>
          <w:sz w:val="22"/>
          <w:szCs w:val="22"/>
        </w:rPr>
        <w:t>,</w:t>
      </w:r>
      <w:r w:rsidR="00144D47" w:rsidRPr="00AB7764">
        <w:rPr>
          <w:rFonts w:asciiTheme="minorHAnsi" w:hAnsiTheme="minorHAnsi" w:cstheme="minorHAnsi"/>
          <w:sz w:val="22"/>
          <w:szCs w:val="22"/>
        </w:rPr>
        <w:t> overovateľov zápisnice</w:t>
      </w:r>
      <w:r w:rsidR="00AB2754">
        <w:rPr>
          <w:rFonts w:asciiTheme="minorHAnsi" w:hAnsiTheme="minorHAnsi" w:cstheme="minorHAnsi"/>
          <w:sz w:val="22"/>
          <w:szCs w:val="22"/>
        </w:rPr>
        <w:t xml:space="preserve"> a schválenie pracovných komisii</w:t>
      </w:r>
    </w:p>
    <w:p w:rsidR="00AB2754" w:rsidRPr="00AB7764" w:rsidRDefault="00AB2754" w:rsidP="00451D67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Správa mandátovej komisie</w:t>
      </w:r>
    </w:p>
    <w:p w:rsidR="00144D47" w:rsidRPr="00AB7764" w:rsidRDefault="00144D47" w:rsidP="00451D67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>Ocenenie zaslúžilých funkcionárov FK, FO a TJ</w:t>
      </w:r>
    </w:p>
    <w:p w:rsidR="00144D47" w:rsidRPr="00AB7764" w:rsidRDefault="00144D47" w:rsidP="00451D67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>Správa predsedu</w:t>
      </w:r>
      <w:r w:rsidR="00BE36C4">
        <w:rPr>
          <w:rFonts w:asciiTheme="minorHAnsi" w:hAnsiTheme="minorHAnsi" w:cstheme="minorHAnsi"/>
          <w:sz w:val="22"/>
          <w:szCs w:val="22"/>
        </w:rPr>
        <w:t xml:space="preserve"> OblFZ Prievidza</w:t>
      </w:r>
      <w:r w:rsidRPr="00AB7764">
        <w:rPr>
          <w:rFonts w:asciiTheme="minorHAnsi" w:hAnsiTheme="minorHAnsi" w:cstheme="minorHAnsi"/>
          <w:sz w:val="22"/>
          <w:szCs w:val="22"/>
        </w:rPr>
        <w:t xml:space="preserve"> o činnosti OblFZ Prievidza od ostatnej konferencie</w:t>
      </w:r>
    </w:p>
    <w:p w:rsidR="00144D47" w:rsidRPr="00AB7764" w:rsidRDefault="00144D47" w:rsidP="00451D67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 xml:space="preserve">Správa o hospodárení </w:t>
      </w:r>
      <w:r w:rsidR="00196EE6" w:rsidRPr="00AB7764">
        <w:rPr>
          <w:rFonts w:asciiTheme="minorHAnsi" w:hAnsiTheme="minorHAnsi" w:cstheme="minorHAnsi"/>
          <w:sz w:val="22"/>
          <w:szCs w:val="22"/>
        </w:rPr>
        <w:t>OblFZ</w:t>
      </w:r>
      <w:r w:rsidRPr="00AB7764">
        <w:rPr>
          <w:rFonts w:asciiTheme="minorHAnsi" w:hAnsiTheme="minorHAnsi" w:cstheme="minorHAnsi"/>
          <w:sz w:val="22"/>
          <w:szCs w:val="22"/>
        </w:rPr>
        <w:t xml:space="preserve"> Prievidza k 31.</w:t>
      </w:r>
      <w:r w:rsidR="00BE36C4">
        <w:rPr>
          <w:rFonts w:asciiTheme="minorHAnsi" w:hAnsiTheme="minorHAnsi" w:cstheme="minorHAnsi"/>
          <w:sz w:val="22"/>
          <w:szCs w:val="22"/>
        </w:rPr>
        <w:t>05</w:t>
      </w:r>
      <w:r w:rsidRPr="00AB7764">
        <w:rPr>
          <w:rFonts w:asciiTheme="minorHAnsi" w:hAnsiTheme="minorHAnsi" w:cstheme="minorHAnsi"/>
          <w:sz w:val="22"/>
          <w:szCs w:val="22"/>
        </w:rPr>
        <w:t>.201</w:t>
      </w:r>
      <w:r w:rsidR="00BE36C4">
        <w:rPr>
          <w:rFonts w:asciiTheme="minorHAnsi" w:hAnsiTheme="minorHAnsi" w:cstheme="minorHAnsi"/>
          <w:sz w:val="22"/>
          <w:szCs w:val="22"/>
        </w:rPr>
        <w:t>8</w:t>
      </w:r>
    </w:p>
    <w:p w:rsidR="00144D47" w:rsidRPr="00AB7764" w:rsidRDefault="00144D47" w:rsidP="00451D67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>Správa Revíznej komisie</w:t>
      </w:r>
    </w:p>
    <w:p w:rsidR="00144D47" w:rsidRPr="00AB7764" w:rsidRDefault="00144D47" w:rsidP="00144D47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>Diskusia</w:t>
      </w:r>
    </w:p>
    <w:p w:rsidR="00144D47" w:rsidRPr="00AB7764" w:rsidRDefault="00196EE6" w:rsidP="00144D47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 xml:space="preserve">Informácia o prijatých uzneseniach </w:t>
      </w:r>
      <w:r w:rsidR="009D2702">
        <w:rPr>
          <w:rFonts w:asciiTheme="minorHAnsi" w:hAnsiTheme="minorHAnsi" w:cstheme="minorHAnsi"/>
          <w:sz w:val="22"/>
          <w:szCs w:val="22"/>
        </w:rPr>
        <w:t>z</w:t>
      </w:r>
      <w:r w:rsidR="00BE36C4">
        <w:rPr>
          <w:rFonts w:asciiTheme="minorHAnsi" w:hAnsiTheme="minorHAnsi" w:cstheme="minorHAnsi"/>
          <w:sz w:val="22"/>
          <w:szCs w:val="22"/>
        </w:rPr>
        <w:t> Riadnej k</w:t>
      </w:r>
      <w:r w:rsidRPr="00AB7764">
        <w:rPr>
          <w:rFonts w:asciiTheme="minorHAnsi" w:hAnsiTheme="minorHAnsi" w:cstheme="minorHAnsi"/>
          <w:sz w:val="22"/>
          <w:szCs w:val="22"/>
        </w:rPr>
        <w:t>onferencie OblFZ Prievidza</w:t>
      </w:r>
    </w:p>
    <w:p w:rsidR="00196EE6" w:rsidRPr="00AB7764" w:rsidRDefault="00196EE6" w:rsidP="00144D47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>Záver</w:t>
      </w:r>
    </w:p>
    <w:p w:rsidR="00196EE6" w:rsidRPr="00AB7764" w:rsidRDefault="00196EE6" w:rsidP="00196EE6">
      <w:pPr>
        <w:rPr>
          <w:rFonts w:asciiTheme="minorHAnsi" w:hAnsiTheme="minorHAnsi" w:cstheme="minorHAnsi"/>
          <w:sz w:val="22"/>
          <w:szCs w:val="22"/>
        </w:rPr>
      </w:pPr>
    </w:p>
    <w:p w:rsidR="00196EE6" w:rsidRPr="00516A89" w:rsidRDefault="00196EE6" w:rsidP="00196EE6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B7764">
        <w:rPr>
          <w:rFonts w:asciiTheme="minorHAnsi" w:hAnsiTheme="minorHAnsi" w:cstheme="minorHAnsi"/>
          <w:b/>
          <w:sz w:val="22"/>
          <w:szCs w:val="22"/>
          <w:u w:val="single"/>
        </w:rPr>
        <w:t>Účastníci konferencie:</w:t>
      </w:r>
    </w:p>
    <w:p w:rsidR="00196EE6" w:rsidRPr="00AB7764" w:rsidRDefault="00196EE6" w:rsidP="00196EE6">
      <w:pPr>
        <w:pStyle w:val="Odstavecseseznamem"/>
        <w:numPr>
          <w:ilvl w:val="0"/>
          <w:numId w:val="5"/>
        </w:num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B7764">
        <w:rPr>
          <w:rFonts w:asciiTheme="minorHAnsi" w:hAnsiTheme="minorHAnsi" w:cstheme="minorHAnsi"/>
          <w:b/>
          <w:sz w:val="22"/>
          <w:szCs w:val="22"/>
          <w:u w:val="single"/>
        </w:rPr>
        <w:t>Účastníci konferencie s právom hlasovať:</w:t>
      </w:r>
    </w:p>
    <w:p w:rsidR="00196EE6" w:rsidRDefault="00196EE6" w:rsidP="00196EE6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 xml:space="preserve">zástupcovia klubov – riadnych členov OblFZ Prievidza </w:t>
      </w:r>
    </w:p>
    <w:p w:rsidR="00BE36C4" w:rsidRPr="00BE36C4" w:rsidRDefault="00BE36C4" w:rsidP="00BE36C4">
      <w:pPr>
        <w:rPr>
          <w:rFonts w:asciiTheme="minorHAnsi" w:hAnsiTheme="minorHAnsi" w:cstheme="minorHAnsi"/>
          <w:sz w:val="22"/>
          <w:szCs w:val="22"/>
        </w:rPr>
      </w:pPr>
    </w:p>
    <w:p w:rsidR="00196EE6" w:rsidRPr="00AB7764" w:rsidRDefault="00196EE6" w:rsidP="00196EE6">
      <w:pPr>
        <w:pStyle w:val="Odstavecseseznamem"/>
        <w:numPr>
          <w:ilvl w:val="0"/>
          <w:numId w:val="5"/>
        </w:num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B7764">
        <w:rPr>
          <w:rFonts w:asciiTheme="minorHAnsi" w:hAnsiTheme="minorHAnsi" w:cstheme="minorHAnsi"/>
          <w:b/>
          <w:sz w:val="22"/>
          <w:szCs w:val="22"/>
          <w:u w:val="single"/>
        </w:rPr>
        <w:t>Účastníci konferencie bez práva hlasovať:</w:t>
      </w:r>
    </w:p>
    <w:p w:rsidR="00196EE6" w:rsidRPr="00AB7764" w:rsidRDefault="00196EE6" w:rsidP="00196EE6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>zástupcovia SFZ a ZsFZ</w:t>
      </w:r>
    </w:p>
    <w:p w:rsidR="00196EE6" w:rsidRPr="00AB7764" w:rsidRDefault="00196EE6" w:rsidP="00196EE6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>členovia Výkonného výboru OblFZ Prievidza</w:t>
      </w:r>
    </w:p>
    <w:p w:rsidR="00196EE6" w:rsidRPr="00AB7764" w:rsidRDefault="00AB7764" w:rsidP="00196EE6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>čestný členovia OblFZ Prievidza</w:t>
      </w:r>
    </w:p>
    <w:p w:rsidR="00BE36C4" w:rsidRDefault="00815E9E" w:rsidP="00196EE6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pozvaní</w:t>
      </w:r>
      <w:r w:rsidR="00AB7764" w:rsidRPr="00AB7764">
        <w:rPr>
          <w:rFonts w:asciiTheme="minorHAnsi" w:hAnsiTheme="minorHAnsi" w:cstheme="minorHAnsi"/>
          <w:sz w:val="22"/>
          <w:szCs w:val="22"/>
        </w:rPr>
        <w:t xml:space="preserve"> hostia</w:t>
      </w:r>
    </w:p>
    <w:p w:rsidR="00AB7764" w:rsidRPr="00AB7764" w:rsidRDefault="00BE36C4" w:rsidP="00196EE6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ocenení funkcionári</w:t>
      </w:r>
      <w:r w:rsidR="00AB7764" w:rsidRPr="00AB776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B7764" w:rsidRPr="00AB7764" w:rsidRDefault="00AB7764" w:rsidP="00196EE6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>zástupcovia médií</w:t>
      </w:r>
    </w:p>
    <w:p w:rsidR="00AB7764" w:rsidRPr="00AB7764" w:rsidRDefault="00AB7764" w:rsidP="00196EE6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AB7764">
        <w:rPr>
          <w:rFonts w:asciiTheme="minorHAnsi" w:hAnsiTheme="minorHAnsi" w:cstheme="minorHAnsi"/>
          <w:sz w:val="22"/>
          <w:szCs w:val="22"/>
        </w:rPr>
        <w:t>sekretár OblFZ Prievidza</w:t>
      </w:r>
    </w:p>
    <w:p w:rsidR="009D2702" w:rsidRDefault="009D2702" w:rsidP="00196EE6">
      <w:pPr>
        <w:pStyle w:val="Odstavecseseznamem"/>
        <w:rPr>
          <w:rFonts w:asciiTheme="minorHAnsi" w:hAnsiTheme="minorHAnsi" w:cstheme="minorHAnsi"/>
          <w:sz w:val="22"/>
          <w:szCs w:val="22"/>
        </w:rPr>
      </w:pPr>
    </w:p>
    <w:p w:rsidR="00B87282" w:rsidRDefault="00B87282" w:rsidP="00196EE6">
      <w:pPr>
        <w:pStyle w:val="Odstavecseseznamem"/>
        <w:rPr>
          <w:rFonts w:asciiTheme="minorHAnsi" w:hAnsiTheme="minorHAnsi" w:cstheme="minorHAnsi"/>
          <w:sz w:val="22"/>
          <w:szCs w:val="22"/>
        </w:rPr>
      </w:pPr>
    </w:p>
    <w:p w:rsidR="00B87282" w:rsidRDefault="00B87282" w:rsidP="00196EE6">
      <w:pPr>
        <w:pStyle w:val="Odstavecseseznamem"/>
        <w:rPr>
          <w:rFonts w:asciiTheme="minorHAnsi" w:hAnsiTheme="minorHAnsi" w:cstheme="minorHAnsi"/>
          <w:sz w:val="22"/>
          <w:szCs w:val="22"/>
        </w:rPr>
      </w:pPr>
    </w:p>
    <w:p w:rsidR="00B87282" w:rsidRDefault="00B87282" w:rsidP="00196EE6">
      <w:pPr>
        <w:pStyle w:val="Odstavecseseznamem"/>
        <w:rPr>
          <w:rFonts w:asciiTheme="minorHAnsi" w:hAnsiTheme="minorHAnsi" w:cstheme="minorHAnsi"/>
          <w:sz w:val="22"/>
          <w:szCs w:val="22"/>
        </w:rPr>
      </w:pPr>
    </w:p>
    <w:p w:rsidR="00B87282" w:rsidRDefault="00B87282" w:rsidP="00196EE6">
      <w:pPr>
        <w:pStyle w:val="Odstavecseseznamem"/>
        <w:rPr>
          <w:rFonts w:asciiTheme="minorHAnsi" w:hAnsiTheme="minorHAnsi" w:cstheme="minorHAnsi"/>
          <w:sz w:val="22"/>
          <w:szCs w:val="22"/>
        </w:rPr>
      </w:pPr>
    </w:p>
    <w:p w:rsidR="00B87282" w:rsidRDefault="00B87282" w:rsidP="00196EE6">
      <w:pPr>
        <w:pStyle w:val="Odstavecseseznamem"/>
        <w:rPr>
          <w:rFonts w:asciiTheme="minorHAnsi" w:hAnsiTheme="minorHAnsi" w:cstheme="minorHAnsi"/>
          <w:sz w:val="22"/>
          <w:szCs w:val="22"/>
        </w:rPr>
      </w:pPr>
    </w:p>
    <w:p w:rsidR="009D2702" w:rsidRDefault="00BE36C4" w:rsidP="009D2702">
      <w:pPr>
        <w:pStyle w:val="Odstavecseseznamem"/>
        <w:ind w:left="637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Anton Laco</w:t>
      </w:r>
    </w:p>
    <w:p w:rsidR="009D2702" w:rsidRPr="009D2702" w:rsidRDefault="009D2702" w:rsidP="009D2702">
      <w:pPr>
        <w:ind w:left="4248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</w:t>
      </w:r>
      <w:r w:rsidR="00BE36C4">
        <w:rPr>
          <w:rFonts w:asciiTheme="minorHAnsi" w:hAnsiTheme="minorHAnsi" w:cstheme="minorHAnsi"/>
          <w:sz w:val="22"/>
          <w:szCs w:val="22"/>
        </w:rPr>
        <w:t xml:space="preserve">     P</w:t>
      </w:r>
      <w:r w:rsidRPr="009D2702">
        <w:rPr>
          <w:rFonts w:asciiTheme="minorHAnsi" w:hAnsiTheme="minorHAnsi" w:cstheme="minorHAnsi"/>
          <w:sz w:val="22"/>
          <w:szCs w:val="22"/>
        </w:rPr>
        <w:t>redseda</w:t>
      </w:r>
      <w:r>
        <w:rPr>
          <w:rFonts w:asciiTheme="minorHAnsi" w:hAnsiTheme="minorHAnsi" w:cstheme="minorHAnsi"/>
          <w:sz w:val="22"/>
          <w:szCs w:val="22"/>
        </w:rPr>
        <w:t xml:space="preserve"> OblFZ Prievidza</w:t>
      </w:r>
    </w:p>
    <w:sectPr w:rsidR="009D2702" w:rsidRPr="009D2702" w:rsidSect="009D2702">
      <w:headerReference w:type="default" r:id="rId7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39B" w:rsidRDefault="0073439B" w:rsidP="00451D67">
      <w:r>
        <w:separator/>
      </w:r>
    </w:p>
  </w:endnote>
  <w:endnote w:type="continuationSeparator" w:id="0">
    <w:p w:rsidR="0073439B" w:rsidRDefault="0073439B" w:rsidP="00451D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39B" w:rsidRDefault="0073439B" w:rsidP="00451D67">
      <w:r>
        <w:separator/>
      </w:r>
    </w:p>
  </w:footnote>
  <w:footnote w:type="continuationSeparator" w:id="0">
    <w:p w:rsidR="0073439B" w:rsidRDefault="0073439B" w:rsidP="00451D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D67" w:rsidRDefault="00B87282" w:rsidP="00B87282">
    <w:pPr>
      <w:pStyle w:val="Zhlav"/>
      <w:rPr>
        <w:b/>
        <w:bCs/>
        <w:sz w:val="32"/>
        <w:szCs w:val="32"/>
        <w:u w:val="single"/>
      </w:rPr>
    </w:pPr>
    <w:r>
      <w:rPr>
        <w:b/>
        <w:bCs/>
        <w:noProof/>
        <w:sz w:val="32"/>
        <w:szCs w:val="32"/>
        <w:u w:val="single"/>
        <w:lang w:val="cs-CZ"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-281305</wp:posOffset>
          </wp:positionH>
          <wp:positionV relativeFrom="paragraph">
            <wp:posOffset>-168910</wp:posOffset>
          </wp:positionV>
          <wp:extent cx="1155600" cy="1004400"/>
          <wp:effectExtent l="0" t="0" r="6985" b="5715"/>
          <wp:wrapTight wrapText="bothSides">
            <wp:wrapPolygon edited="0">
              <wp:start x="0" y="0"/>
              <wp:lineTo x="0" y="21313"/>
              <wp:lineTo x="21374" y="21313"/>
              <wp:lineTo x="21374" y="0"/>
              <wp:lineTo x="0" y="0"/>
            </wp:wrapPolygon>
          </wp:wrapTight>
          <wp:docPr id="1" name="Obrázok 1" descr="LOGO kriv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riv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600" cy="100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51D67">
      <w:rPr>
        <w:b/>
        <w:bCs/>
        <w:sz w:val="32"/>
        <w:szCs w:val="32"/>
        <w:u w:val="single"/>
      </w:rPr>
      <w:t>O B L A S T N Ý  F U T B A L O V Ý  Z V Ä Z  P R I E V I D Z A</w:t>
    </w:r>
  </w:p>
  <w:p w:rsidR="00451D67" w:rsidRDefault="00451D67" w:rsidP="00451D67">
    <w:pPr>
      <w:pStyle w:val="Zhlav"/>
      <w:jc w:val="center"/>
    </w:pPr>
    <w:r>
      <w:t xml:space="preserve">PSČ: 971 04  Prievidza , Olympionikov 4, tel./fax: 046 / 5430476 </w:t>
    </w:r>
  </w:p>
  <w:p w:rsidR="00451D67" w:rsidRDefault="00451D67" w:rsidP="00451D67">
    <w:pPr>
      <w:pStyle w:val="Zhlav"/>
      <w:jc w:val="center"/>
      <w:rPr>
        <w:i/>
      </w:rPr>
    </w:pPr>
    <w:r>
      <w:rPr>
        <w:i/>
      </w:rPr>
      <w:t>IČO: 14222205        DIČ: 2021144961</w:t>
    </w:r>
  </w:p>
  <w:p w:rsidR="00451D67" w:rsidRPr="00A150B5" w:rsidRDefault="00451D67" w:rsidP="00451D67">
    <w:pPr>
      <w:pStyle w:val="Zhlav"/>
      <w:jc w:val="center"/>
      <w:rPr>
        <w:u w:val="single"/>
      </w:rPr>
    </w:pPr>
    <w:r w:rsidRPr="00A150B5">
      <w:rPr>
        <w:u w:val="single"/>
      </w:rPr>
      <w:t xml:space="preserve">Internetová stránka :  </w:t>
    </w:r>
    <w:hyperlink r:id="rId2" w:history="1">
      <w:r w:rsidRPr="00A150B5">
        <w:rPr>
          <w:rStyle w:val="Hypertextovodkaz"/>
          <w:color w:val="auto"/>
        </w:rPr>
        <w:t>www.oblfzprievidza.sk</w:t>
      </w:r>
    </w:hyperlink>
    <w:r w:rsidRPr="00A150B5">
      <w:rPr>
        <w:u w:val="single"/>
      </w:rPr>
      <w:t xml:space="preserve">          e-mail : </w:t>
    </w:r>
    <w:hyperlink r:id="rId3" w:history="1">
      <w:r w:rsidRPr="00A150B5">
        <w:rPr>
          <w:rStyle w:val="Hypertextovodkaz"/>
          <w:color w:val="auto"/>
        </w:rPr>
        <w:t>oblfzpd@stonline.sk</w:t>
      </w:r>
    </w:hyperlink>
    <w:r w:rsidRPr="00A150B5">
      <w:rPr>
        <w:u w:val="single"/>
      </w:rPr>
      <w:t xml:space="preserve"> </w:t>
    </w:r>
  </w:p>
  <w:p w:rsidR="00451D67" w:rsidRPr="00451D67" w:rsidRDefault="00451D67" w:rsidP="00451D67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A4390"/>
    <w:multiLevelType w:val="hybridMultilevel"/>
    <w:tmpl w:val="2A28C3E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BC3A31"/>
    <w:multiLevelType w:val="hybridMultilevel"/>
    <w:tmpl w:val="46F80C56"/>
    <w:lvl w:ilvl="0" w:tplc="3536AD4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E221504"/>
    <w:multiLevelType w:val="hybridMultilevel"/>
    <w:tmpl w:val="85FA3B92"/>
    <w:lvl w:ilvl="0" w:tplc="70668DB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73" w:hanging="360"/>
      </w:pPr>
    </w:lvl>
    <w:lvl w:ilvl="2" w:tplc="041B001B" w:tentative="1">
      <w:start w:val="1"/>
      <w:numFmt w:val="lowerRoman"/>
      <w:lvlText w:val="%3."/>
      <w:lvlJc w:val="right"/>
      <w:pPr>
        <w:ind w:left="2793" w:hanging="180"/>
      </w:pPr>
    </w:lvl>
    <w:lvl w:ilvl="3" w:tplc="041B000F" w:tentative="1">
      <w:start w:val="1"/>
      <w:numFmt w:val="decimal"/>
      <w:lvlText w:val="%4."/>
      <w:lvlJc w:val="left"/>
      <w:pPr>
        <w:ind w:left="3513" w:hanging="360"/>
      </w:pPr>
    </w:lvl>
    <w:lvl w:ilvl="4" w:tplc="041B0019" w:tentative="1">
      <w:start w:val="1"/>
      <w:numFmt w:val="lowerLetter"/>
      <w:lvlText w:val="%5."/>
      <w:lvlJc w:val="left"/>
      <w:pPr>
        <w:ind w:left="4233" w:hanging="360"/>
      </w:pPr>
    </w:lvl>
    <w:lvl w:ilvl="5" w:tplc="041B001B" w:tentative="1">
      <w:start w:val="1"/>
      <w:numFmt w:val="lowerRoman"/>
      <w:lvlText w:val="%6."/>
      <w:lvlJc w:val="right"/>
      <w:pPr>
        <w:ind w:left="4953" w:hanging="180"/>
      </w:pPr>
    </w:lvl>
    <w:lvl w:ilvl="6" w:tplc="041B000F" w:tentative="1">
      <w:start w:val="1"/>
      <w:numFmt w:val="decimal"/>
      <w:lvlText w:val="%7."/>
      <w:lvlJc w:val="left"/>
      <w:pPr>
        <w:ind w:left="5673" w:hanging="360"/>
      </w:pPr>
    </w:lvl>
    <w:lvl w:ilvl="7" w:tplc="041B0019" w:tentative="1">
      <w:start w:val="1"/>
      <w:numFmt w:val="lowerLetter"/>
      <w:lvlText w:val="%8."/>
      <w:lvlJc w:val="left"/>
      <w:pPr>
        <w:ind w:left="6393" w:hanging="360"/>
      </w:pPr>
    </w:lvl>
    <w:lvl w:ilvl="8" w:tplc="041B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3D616356"/>
    <w:multiLevelType w:val="hybridMultilevel"/>
    <w:tmpl w:val="0614837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7E4F9F"/>
    <w:multiLevelType w:val="hybridMultilevel"/>
    <w:tmpl w:val="7944A24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EE5C39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51D67"/>
    <w:rsid w:val="000118E8"/>
    <w:rsid w:val="00144D47"/>
    <w:rsid w:val="00196EE6"/>
    <w:rsid w:val="00451D67"/>
    <w:rsid w:val="004556A0"/>
    <w:rsid w:val="004F07FA"/>
    <w:rsid w:val="00516A89"/>
    <w:rsid w:val="0073439B"/>
    <w:rsid w:val="00815E9E"/>
    <w:rsid w:val="00831597"/>
    <w:rsid w:val="008B78EF"/>
    <w:rsid w:val="009D2702"/>
    <w:rsid w:val="009E23AF"/>
    <w:rsid w:val="009F5145"/>
    <w:rsid w:val="00A150B5"/>
    <w:rsid w:val="00A251FF"/>
    <w:rsid w:val="00A31C0B"/>
    <w:rsid w:val="00AB2754"/>
    <w:rsid w:val="00AB7764"/>
    <w:rsid w:val="00B73A6E"/>
    <w:rsid w:val="00B87282"/>
    <w:rsid w:val="00BE36C4"/>
    <w:rsid w:val="00E17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51D6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451D67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451D67"/>
  </w:style>
  <w:style w:type="paragraph" w:styleId="Zpat">
    <w:name w:val="footer"/>
    <w:basedOn w:val="Normln"/>
    <w:link w:val="ZpatChar"/>
    <w:uiPriority w:val="99"/>
    <w:unhideWhenUsed/>
    <w:rsid w:val="00451D67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451D67"/>
  </w:style>
  <w:style w:type="character" w:styleId="Hypertextovodkaz">
    <w:name w:val="Hyperlink"/>
    <w:basedOn w:val="Standardnpsmoodstavce"/>
    <w:rsid w:val="00451D67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51D6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150B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50B5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lfzpd@stonline.sk" TargetMode="External"/><Relationship Id="rId2" Type="http://schemas.openxmlformats.org/officeDocument/2006/relationships/hyperlink" Target="http://www.oblfzprievidza.sk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173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OBLFZPD</cp:lastModifiedBy>
  <cp:revision>3</cp:revision>
  <cp:lastPrinted>2017-11-16T16:38:00Z</cp:lastPrinted>
  <dcterms:created xsi:type="dcterms:W3CDTF">2018-06-05T06:17:00Z</dcterms:created>
  <dcterms:modified xsi:type="dcterms:W3CDTF">2018-06-18T17:04:00Z</dcterms:modified>
</cp:coreProperties>
</file>